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63A" w:rsidRPr="003A2FEE" w:rsidRDefault="00A2563A" w:rsidP="00A2563A">
      <w:pPr>
        <w:ind w:left="2832" w:firstLine="708"/>
        <w:contextualSpacing/>
        <w:rPr>
          <w:b/>
          <w:sz w:val="32"/>
          <w:szCs w:val="32"/>
        </w:rPr>
      </w:pPr>
      <w:r w:rsidRPr="003A2FEE">
        <w:rPr>
          <w:b/>
          <w:sz w:val="32"/>
          <w:szCs w:val="32"/>
        </w:rPr>
        <w:t>Obec Píla</w:t>
      </w:r>
    </w:p>
    <w:p w:rsidR="00A2563A" w:rsidRDefault="00A2563A" w:rsidP="00A2563A">
      <w:pPr>
        <w:pBdr>
          <w:bottom w:val="single" w:sz="6" w:space="1" w:color="auto"/>
        </w:pBdr>
        <w:contextualSpacing/>
        <w:jc w:val="center"/>
      </w:pPr>
      <w:r w:rsidRPr="003A2FEE">
        <w:t xml:space="preserve">Obecný úrad Píla , Píla </w:t>
      </w:r>
      <w:proofErr w:type="gramStart"/>
      <w:r w:rsidRPr="003A2FEE">
        <w:t>č.27</w:t>
      </w:r>
      <w:proofErr w:type="gramEnd"/>
      <w:r w:rsidRPr="003A2FEE">
        <w:t>, 966 81</w:t>
      </w:r>
      <w:r w:rsidRPr="003A2FEE">
        <w:rPr>
          <w:b/>
        </w:rPr>
        <w:t xml:space="preserve"> </w:t>
      </w:r>
      <w:proofErr w:type="spellStart"/>
      <w:r w:rsidRPr="003A2FEE">
        <w:t>Žarnovica</w:t>
      </w:r>
      <w:proofErr w:type="spellEnd"/>
    </w:p>
    <w:p w:rsidR="00A2563A" w:rsidRDefault="00A2563A" w:rsidP="00A2563A">
      <w:pPr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563A" w:rsidRDefault="00A2563A" w:rsidP="00A2563A">
      <w:pPr>
        <w:contextualSpacing/>
      </w:pPr>
    </w:p>
    <w:p w:rsidR="00A2563A" w:rsidRDefault="00A2563A" w:rsidP="00A2563A">
      <w:pPr>
        <w:contextualSpacing/>
      </w:pPr>
    </w:p>
    <w:p w:rsidR="00A2563A" w:rsidRDefault="00A2563A" w:rsidP="00A2563A">
      <w:pPr>
        <w:contextualSpacing/>
      </w:pPr>
    </w:p>
    <w:p w:rsidR="00A2563A" w:rsidRPr="00A73A8D" w:rsidRDefault="00A2563A" w:rsidP="00A2563A">
      <w:pPr>
        <w:contextualSpacing/>
        <w:jc w:val="center"/>
        <w:rPr>
          <w:sz w:val="40"/>
          <w:szCs w:val="40"/>
        </w:rPr>
      </w:pPr>
    </w:p>
    <w:p w:rsidR="00A2563A" w:rsidRDefault="00A2563A" w:rsidP="00A2563A">
      <w:pPr>
        <w:spacing w:line="480" w:lineRule="auto"/>
        <w:ind w:firstLine="567"/>
        <w:contextualSpacing/>
        <w:jc w:val="center"/>
        <w:rPr>
          <w:sz w:val="40"/>
          <w:szCs w:val="40"/>
        </w:rPr>
      </w:pPr>
      <w:r w:rsidRPr="00A73A8D">
        <w:rPr>
          <w:sz w:val="40"/>
          <w:szCs w:val="40"/>
        </w:rPr>
        <w:t xml:space="preserve">Obec Píla oznamuje, že od </w:t>
      </w:r>
      <w:proofErr w:type="gramStart"/>
      <w:r w:rsidRPr="00A2563A">
        <w:rPr>
          <w:color w:val="FF0000"/>
          <w:sz w:val="48"/>
          <w:szCs w:val="48"/>
        </w:rPr>
        <w:t>01.04.2017</w:t>
      </w:r>
      <w:proofErr w:type="gramEnd"/>
      <w:r w:rsidRPr="00A73A8D">
        <w:rPr>
          <w:sz w:val="40"/>
          <w:szCs w:val="40"/>
        </w:rPr>
        <w:t xml:space="preserve"> bude mať </w:t>
      </w:r>
      <w:proofErr w:type="spellStart"/>
      <w:r w:rsidRPr="00A73A8D">
        <w:rPr>
          <w:sz w:val="40"/>
          <w:szCs w:val="40"/>
        </w:rPr>
        <w:t>zriadenú</w:t>
      </w:r>
      <w:proofErr w:type="spellEnd"/>
      <w:r w:rsidRPr="00A73A8D">
        <w:rPr>
          <w:sz w:val="40"/>
          <w:szCs w:val="40"/>
        </w:rPr>
        <w:t xml:space="preserve"> </w:t>
      </w:r>
      <w:proofErr w:type="spellStart"/>
      <w:r w:rsidRPr="00A73A8D">
        <w:rPr>
          <w:sz w:val="40"/>
          <w:szCs w:val="40"/>
        </w:rPr>
        <w:t>novú</w:t>
      </w:r>
      <w:proofErr w:type="spellEnd"/>
      <w:r w:rsidRPr="00A73A8D">
        <w:rPr>
          <w:sz w:val="40"/>
          <w:szCs w:val="40"/>
        </w:rPr>
        <w:t xml:space="preserve"> web stránku </w:t>
      </w:r>
    </w:p>
    <w:p w:rsidR="00A2563A" w:rsidRPr="00A2563A" w:rsidRDefault="00A2563A" w:rsidP="00A2563A">
      <w:pPr>
        <w:spacing w:line="480" w:lineRule="auto"/>
        <w:ind w:firstLine="567"/>
        <w:contextualSpacing/>
        <w:jc w:val="center"/>
        <w:rPr>
          <w:color w:val="FF0000"/>
          <w:sz w:val="48"/>
          <w:szCs w:val="48"/>
        </w:rPr>
      </w:pPr>
      <w:r w:rsidRPr="00A2563A">
        <w:rPr>
          <w:color w:val="FF0000"/>
          <w:sz w:val="48"/>
          <w:szCs w:val="48"/>
        </w:rPr>
        <w:t>www.obecpila.eu</w:t>
      </w:r>
      <w:bookmarkStart w:id="0" w:name="_GoBack"/>
      <w:bookmarkEnd w:id="0"/>
    </w:p>
    <w:p w:rsidR="007F7DC6" w:rsidRPr="00A2563A" w:rsidRDefault="007F7DC6" w:rsidP="00A2563A"/>
    <w:sectPr w:rsidR="007F7DC6" w:rsidRPr="00A2563A" w:rsidSect="00DB62E6">
      <w:footerReference w:type="even" r:id="rId5"/>
      <w:footerReference w:type="default" r:id="rId6"/>
      <w:pgSz w:w="11906" w:h="16838"/>
      <w:pgMar w:top="993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537" w:rsidRDefault="00A2563A" w:rsidP="007F060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D4537" w:rsidRDefault="00A2563A" w:rsidP="00DD4537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BD2" w:rsidRDefault="00A2563A">
    <w:pPr>
      <w:pStyle w:val="Pta"/>
      <w:jc w:val="center"/>
    </w:pPr>
  </w:p>
  <w:p w:rsidR="00F45BD2" w:rsidRDefault="00A2563A">
    <w:pPr>
      <w:pStyle w:val="Pta"/>
      <w:jc w:val="center"/>
    </w:pPr>
  </w:p>
  <w:p w:rsidR="00DD4537" w:rsidRDefault="00A2563A" w:rsidP="0045137C">
    <w:pPr>
      <w:pStyle w:val="Pt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E55D5"/>
    <w:multiLevelType w:val="hybridMultilevel"/>
    <w:tmpl w:val="1EF2B580"/>
    <w:lvl w:ilvl="0" w:tplc="041B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465C6"/>
    <w:multiLevelType w:val="hybridMultilevel"/>
    <w:tmpl w:val="304C5B88"/>
    <w:lvl w:ilvl="0" w:tplc="D780EA4E">
      <w:start w:val="1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9107E"/>
    <w:multiLevelType w:val="hybridMultilevel"/>
    <w:tmpl w:val="5C720310"/>
    <w:lvl w:ilvl="0" w:tplc="D780EA4E">
      <w:start w:val="1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008" w:hanging="360"/>
      </w:p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</w:lvl>
    <w:lvl w:ilvl="3" w:tplc="041B000F" w:tentative="1">
      <w:start w:val="1"/>
      <w:numFmt w:val="decimal"/>
      <w:lvlText w:val="%4."/>
      <w:lvlJc w:val="left"/>
      <w:pPr>
        <w:ind w:left="3448" w:hanging="360"/>
      </w:p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</w:lvl>
    <w:lvl w:ilvl="6" w:tplc="041B000F" w:tentative="1">
      <w:start w:val="1"/>
      <w:numFmt w:val="decimal"/>
      <w:lvlText w:val="%7."/>
      <w:lvlJc w:val="left"/>
      <w:pPr>
        <w:ind w:left="5608" w:hanging="360"/>
      </w:p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C6"/>
    <w:rsid w:val="00672E13"/>
    <w:rsid w:val="007F7DC6"/>
    <w:rsid w:val="00A2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A18C7-970C-4DAC-89E9-BBC2008D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7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F7D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7DC6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Zkladntext">
    <w:name w:val="Body Text"/>
    <w:basedOn w:val="Normlny"/>
    <w:link w:val="ZkladntextChar"/>
    <w:rsid w:val="007F7DC6"/>
    <w:rPr>
      <w:sz w:val="24"/>
      <w:lang w:val="sk-SK"/>
    </w:rPr>
  </w:style>
  <w:style w:type="character" w:customStyle="1" w:styleId="ZkladntextChar">
    <w:name w:val="Základný text Char"/>
    <w:basedOn w:val="Predvolenpsmoodseku"/>
    <w:link w:val="Zkladntext"/>
    <w:rsid w:val="007F7DC6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slostrany">
    <w:name w:val="page number"/>
    <w:basedOn w:val="Predvolenpsmoodseku"/>
    <w:rsid w:val="007F7DC6"/>
  </w:style>
  <w:style w:type="character" w:styleId="Hypertextovprepojenie">
    <w:name w:val="Hyperlink"/>
    <w:rsid w:val="007F7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BARBOROVÁ Hana</dc:creator>
  <cp:keywords/>
  <dc:description/>
  <cp:lastModifiedBy>BARBOROVÁ Hana</cp:lastModifiedBy>
  <cp:revision>1</cp:revision>
  <cp:lastPrinted>2017-03-01T06:13:00Z</cp:lastPrinted>
  <dcterms:created xsi:type="dcterms:W3CDTF">2017-03-01T06:06:00Z</dcterms:created>
  <dcterms:modified xsi:type="dcterms:W3CDTF">2017-03-01T06:50:00Z</dcterms:modified>
</cp:coreProperties>
</file>